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AF" w:rsidRPr="00D12140" w:rsidRDefault="003F2CAF" w:rsidP="00166BD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166BD9" w:rsidRPr="00D12140" w:rsidRDefault="00166BD9" w:rsidP="00166BD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22D85" w:rsidRDefault="00522D85" w:rsidP="00166BD9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37506D">
        <w:rPr>
          <w:rFonts w:ascii="Times New Roman" w:hAnsi="Times New Roman" w:cs="Times New Roman"/>
          <w:sz w:val="24"/>
          <w:szCs w:val="24"/>
        </w:rPr>
        <w:t>А</w:t>
      </w:r>
      <w:r w:rsidR="008718BD">
        <w:rPr>
          <w:rFonts w:ascii="Times New Roman" w:hAnsi="Times New Roman" w:cs="Times New Roman"/>
          <w:sz w:val="24"/>
          <w:szCs w:val="24"/>
        </w:rPr>
        <w:t>льтернативная коммуникация</w:t>
      </w:r>
      <w:r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454839" w:rsidRPr="00454839" w:rsidRDefault="008718BD" w:rsidP="00C25628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15A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454839">
        <w:rPr>
          <w:rFonts w:ascii="Times New Roman" w:hAnsi="Times New Roman" w:cs="Times New Roman"/>
          <w:sz w:val="24"/>
          <w:szCs w:val="24"/>
        </w:rPr>
        <w:t>программа учебного предмета «</w:t>
      </w:r>
      <w:r w:rsidR="0037506D" w:rsidRPr="00454839">
        <w:rPr>
          <w:rFonts w:ascii="Times New Roman" w:hAnsi="Times New Roman" w:cs="Times New Roman"/>
          <w:sz w:val="24"/>
          <w:szCs w:val="24"/>
        </w:rPr>
        <w:t>А</w:t>
      </w:r>
      <w:r w:rsidRPr="00454839">
        <w:rPr>
          <w:rFonts w:ascii="Times New Roman" w:hAnsi="Times New Roman" w:cs="Times New Roman"/>
          <w:sz w:val="24"/>
          <w:szCs w:val="24"/>
        </w:rPr>
        <w:t xml:space="preserve">льтернативная коммуникация» составлена на основе </w:t>
      </w:r>
      <w:r w:rsidR="00454839" w:rsidRPr="00454839">
        <w:rPr>
          <w:rFonts w:ascii="Times New Roman" w:hAnsi="Times New Roman" w:cs="Times New Roman"/>
          <w:sz w:val="24"/>
          <w:szCs w:val="24"/>
        </w:rPr>
        <w:t>ФГОС и  Федеральной адаптированной основной общеобразовательной</w:t>
      </w:r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454839" w:rsidRPr="0045483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</w:t>
      </w:r>
      <w:r w:rsidR="00454839" w:rsidRPr="00454839">
        <w:rPr>
          <w:rFonts w:ascii="Times New Roman" w:hAnsi="Times New Roman" w:cs="Times New Roman"/>
          <w:sz w:val="24"/>
          <w:szCs w:val="24"/>
        </w:rPr>
        <w:t>.</w:t>
      </w:r>
    </w:p>
    <w:p w:rsidR="008718BD" w:rsidRPr="00922D5A" w:rsidRDefault="008718BD" w:rsidP="00454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39">
        <w:rPr>
          <w:rFonts w:ascii="Times New Roman" w:hAnsi="Times New Roman" w:cs="Times New Roman"/>
          <w:b/>
          <w:bCs/>
          <w:sz w:val="24"/>
          <w:szCs w:val="24"/>
        </w:rPr>
        <w:t>Цель обучения</w:t>
      </w:r>
      <w:r w:rsidRPr="00454839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54839">
        <w:rPr>
          <w:rFonts w:ascii="Times New Roman" w:hAnsi="Times New Roman" w:cs="Times New Roman"/>
          <w:sz w:val="24"/>
          <w:szCs w:val="24"/>
        </w:rPr>
        <w:t xml:space="preserve">формирование коммуникативных и речевых </w:t>
      </w:r>
      <w:proofErr w:type="spellStart"/>
      <w:r w:rsidRPr="00454839">
        <w:rPr>
          <w:rFonts w:ascii="Times New Roman" w:hAnsi="Times New Roman" w:cs="Times New Roman"/>
          <w:sz w:val="24"/>
          <w:szCs w:val="24"/>
        </w:rPr>
        <w:t>навыковс</w:t>
      </w:r>
      <w:proofErr w:type="spellEnd"/>
      <w:r w:rsidRPr="00454839">
        <w:rPr>
          <w:rFonts w:ascii="Times New Roman" w:hAnsi="Times New Roman" w:cs="Times New Roman"/>
          <w:sz w:val="24"/>
          <w:szCs w:val="24"/>
        </w:rPr>
        <w:t xml:space="preserve"> использованием средств вербальной и невербальной коммуникации, умения пользоваться</w:t>
      </w:r>
      <w:r w:rsidRPr="00922D5A">
        <w:rPr>
          <w:rFonts w:ascii="Times New Roman" w:hAnsi="Times New Roman" w:cs="Times New Roman"/>
          <w:sz w:val="24"/>
          <w:szCs w:val="24"/>
        </w:rPr>
        <w:t xml:space="preserve"> ими в процессе социального взаимодействия.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Образовательные задачи</w:t>
      </w:r>
      <w:r w:rsidRPr="00922D5A">
        <w:rPr>
          <w:rFonts w:ascii="Times New Roman" w:hAnsi="Times New Roman" w:cs="Times New Roman"/>
          <w:sz w:val="24"/>
          <w:szCs w:val="24"/>
        </w:rPr>
        <w:t xml:space="preserve">:  формирование навыков установления, поддержания и завершения контакта.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Коммуникация и общение</w:t>
      </w:r>
      <w:r w:rsidRPr="00922D5A">
        <w:rPr>
          <w:rFonts w:ascii="Times New Roman" w:hAnsi="Times New Roman" w:cs="Times New Roman"/>
          <w:sz w:val="24"/>
          <w:szCs w:val="24"/>
        </w:rPr>
        <w:t xml:space="preserve">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Ф</w:t>
      </w:r>
      <w:r w:rsidRPr="00922D5A">
        <w:rPr>
          <w:rFonts w:ascii="Times New Roman" w:hAnsi="Times New Roman" w:cs="Times New Roman"/>
          <w:sz w:val="24"/>
          <w:szCs w:val="24"/>
          <w:shd w:val="clear" w:color="auto" w:fill="FFFFFF"/>
        </w:rPr>
        <w:t>изические ограничения</w:t>
      </w:r>
      <w:r w:rsidRPr="00922D5A">
        <w:rPr>
          <w:rFonts w:ascii="Times New Roman" w:hAnsi="Times New Roman" w:cs="Times New Roman"/>
          <w:sz w:val="24"/>
          <w:szCs w:val="24"/>
        </w:rPr>
        <w:t xml:space="preserve"> при ДЦП затрудняют формирование экспрессивных движений (мимика, указательные жесты и др.), работу артикуляционного аппарата, дети с трудом произносят отдельные звуки и слоги. У детей, имеющих нарушение интеллекта в сочетании с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аутистическими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</w:t>
      </w:r>
      <w:proofErr w:type="gramStart"/>
      <w:r w:rsidRPr="00922D5A">
        <w:rPr>
          <w:rFonts w:ascii="Times New Roman" w:hAnsi="Times New Roman" w:cs="Times New Roman"/>
          <w:sz w:val="24"/>
          <w:szCs w:val="24"/>
        </w:rPr>
        <w:t>значительно  затруднено</w:t>
      </w:r>
      <w:proofErr w:type="gramEnd"/>
      <w:r w:rsidRPr="00922D5A">
        <w:rPr>
          <w:rFonts w:ascii="Times New Roman" w:hAnsi="Times New Roman" w:cs="Times New Roman"/>
          <w:sz w:val="24"/>
          <w:szCs w:val="24"/>
        </w:rPr>
        <w:t xml:space="preserve">, либо невозможно.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sz w:val="24"/>
          <w:szCs w:val="24"/>
        </w:rPr>
        <w:t xml:space="preserve">В связи с этим, обучение детей речи и коммуникации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 </w:t>
      </w:r>
    </w:p>
    <w:p w:rsidR="00644D53" w:rsidRPr="00922D5A" w:rsidRDefault="008718BD" w:rsidP="0064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Разделы программы:</w:t>
      </w:r>
      <w:r w:rsidRPr="00922D5A">
        <w:rPr>
          <w:rFonts w:ascii="Times New Roman" w:hAnsi="Times New Roman" w:cs="Times New Roman"/>
          <w:sz w:val="24"/>
          <w:szCs w:val="24"/>
        </w:rPr>
        <w:t xml:space="preserve"> «Коммуникация», «Развитие речи средствами вербальной и невербальной</w:t>
      </w:r>
      <w:r w:rsidR="00644D53">
        <w:rPr>
          <w:rFonts w:ascii="Times New Roman" w:hAnsi="Times New Roman" w:cs="Times New Roman"/>
          <w:sz w:val="24"/>
          <w:szCs w:val="24"/>
        </w:rPr>
        <w:t xml:space="preserve"> коммуникации».</w:t>
      </w:r>
    </w:p>
    <w:p w:rsidR="008718BD" w:rsidRPr="00922D5A" w:rsidRDefault="008718BD" w:rsidP="005B65E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22D5A">
        <w:rPr>
          <w:rFonts w:ascii="Times New Roman" w:hAnsi="Times New Roman" w:cs="Times New Roman"/>
          <w:b/>
          <w:iCs/>
          <w:sz w:val="24"/>
          <w:szCs w:val="24"/>
        </w:rPr>
        <w:t>Раздел «Коммуникация»</w:t>
      </w:r>
    </w:p>
    <w:p w:rsidR="005B65E6" w:rsidRPr="00644D53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 xml:space="preserve">Установление контакта с собеседником: установление зрительного контакта </w:t>
      </w:r>
      <w:proofErr w:type="spellStart"/>
      <w:r w:rsidRPr="00B2722C">
        <w:rPr>
          <w:rFonts w:ascii="Times New Roman" w:hAnsi="Times New Roman" w:cs="Times New Roman"/>
          <w:sz w:val="24"/>
          <w:szCs w:val="24"/>
        </w:rPr>
        <w:t>ссобеседником</w:t>
      </w:r>
      <w:proofErr w:type="spellEnd"/>
      <w:r w:rsidRPr="00B2722C">
        <w:rPr>
          <w:rFonts w:ascii="Times New Roman" w:hAnsi="Times New Roman" w:cs="Times New Roman"/>
          <w:sz w:val="24"/>
          <w:szCs w:val="24"/>
        </w:rPr>
        <w:t>, учет эмоционального состояния собеседника. Р</w:t>
      </w:r>
      <w:r>
        <w:rPr>
          <w:rFonts w:ascii="Times New Roman" w:hAnsi="Times New Roman" w:cs="Times New Roman"/>
          <w:sz w:val="24"/>
          <w:szCs w:val="24"/>
        </w:rPr>
        <w:t>еагирование на собственное имя.</w:t>
      </w:r>
    </w:p>
    <w:p w:rsidR="005B65E6" w:rsidRPr="005B65E6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Приветствие собеседника звуком (словом, предложением). Привлечение к себе внимания звуком (словом, предложением). Выражение своих желаний</w:t>
      </w:r>
      <w:r>
        <w:rPr>
          <w:rFonts w:ascii="Times New Roman" w:hAnsi="Times New Roman" w:cs="Times New Roman"/>
          <w:sz w:val="24"/>
          <w:szCs w:val="24"/>
        </w:rPr>
        <w:t xml:space="preserve"> звуком (словом, предложением).</w:t>
      </w:r>
    </w:p>
    <w:p w:rsidR="005B65E6" w:rsidRPr="005B65E6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Обращение с просьбой о помощи, выражая её звуком (словом, предложением). Выражение согласия (несогласия) звуком (словом, предложением). Выражение благодарности звуком (словом, предложением). Ответы на вопросы словом (предложением). З</w:t>
      </w:r>
      <w:r>
        <w:rPr>
          <w:rFonts w:ascii="Times New Roman" w:hAnsi="Times New Roman" w:cs="Times New Roman"/>
          <w:sz w:val="24"/>
          <w:szCs w:val="24"/>
        </w:rPr>
        <w:t>адавание вопросов предложением.</w:t>
      </w:r>
    </w:p>
    <w:p w:rsidR="005B65E6" w:rsidRPr="00B2722C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Поддержание диалога на заданную тему: поддержание зрительного контакта с собеседником, соблюдение дистанции (очередности) в разговоре. Прощание с собеседником звуком (словом, предложением).</w:t>
      </w:r>
    </w:p>
    <w:p w:rsidR="005B65E6" w:rsidRDefault="005B65E6" w:rsidP="008718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18BD" w:rsidRPr="00922D5A" w:rsidRDefault="008718BD" w:rsidP="008718BD">
      <w:pPr>
        <w:spacing w:after="0" w:line="240" w:lineRule="auto"/>
        <w:jc w:val="both"/>
        <w:rPr>
          <w:rFonts w:ascii="Calibri" w:hAnsi="Calibri" w:cs="Times New Roman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 xml:space="preserve">Раздел «Развитие речи средствами вербальной и </w:t>
      </w:r>
      <w:proofErr w:type="spellStart"/>
      <w:r w:rsidRPr="00922D5A">
        <w:rPr>
          <w:rFonts w:ascii="Times New Roman" w:hAnsi="Times New Roman" w:cs="Times New Roman"/>
          <w:b/>
          <w:sz w:val="24"/>
          <w:szCs w:val="24"/>
        </w:rPr>
        <w:t>невербальнойкоммуникации</w:t>
      </w:r>
      <w:proofErr w:type="spellEnd"/>
      <w:r w:rsidRPr="00922D5A">
        <w:rPr>
          <w:rFonts w:ascii="Times New Roman" w:hAnsi="Times New Roman" w:cs="Times New Roman"/>
          <w:b/>
          <w:sz w:val="24"/>
          <w:szCs w:val="24"/>
        </w:rPr>
        <w:t>»</w:t>
      </w:r>
      <w:r w:rsidRPr="00922D5A">
        <w:rPr>
          <w:rFonts w:ascii="Times New Roman" w:hAnsi="Times New Roman" w:cs="Times New Roman"/>
          <w:sz w:val="24"/>
          <w:szCs w:val="24"/>
        </w:rPr>
        <w:t xml:space="preserve"> включает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импрессивную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и экспрессивную речь. Задачи по развитию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речи направлены на формирование умения понимать обращенную речь. Задачи по развитию экспрессивной речи направлены на формирование умения употреблять в ходе общения слоги, слова, строить предложения, связные высказывания. Ребенок, не владеющий устной (звучащей) речью, учится общаться, пользуясь альтернативными средствами. Обучение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речи и экспрессивной проводится параллельно. </w:t>
      </w:r>
    </w:p>
    <w:p w:rsidR="008B15D6" w:rsidRPr="008B15D6" w:rsidRDefault="008B15D6" w:rsidP="008B1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 основу программы положены: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тематический принцип планирования учебного материала;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lastRenderedPageBreak/>
        <w:t xml:space="preserve">система учебно-творческих заданий на основе ознакомления с предметами и явлениями окружающего мира;   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 xml:space="preserve">система </w:t>
      </w:r>
      <w:proofErr w:type="spellStart"/>
      <w:r w:rsidRPr="00C305C7">
        <w:t>межпредметных</w:t>
      </w:r>
      <w:proofErr w:type="spellEnd"/>
      <w:r w:rsidRPr="00C305C7">
        <w:t xml:space="preserve"> связей;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Принципы реализации программы: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индивидуально - личностный подход к каждому ребенку;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ценностно-смысловое равенство педагога и ребенка;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доступность и научность;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сознательность и активность учащихся;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наглядность;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>прочность усвоения знаний и возможность применять их на практике;</w:t>
      </w:r>
    </w:p>
    <w:p w:rsidR="003F2CAF" w:rsidRPr="00D12140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C305C7">
        <w:t xml:space="preserve">Реализация программы направлена на коррекцию </w:t>
      </w:r>
      <w:proofErr w:type="spellStart"/>
      <w:r w:rsidRPr="00C305C7">
        <w:t>психоэмоционального</w:t>
      </w:r>
      <w:proofErr w:type="spellEnd"/>
      <w:r w:rsidRPr="00C305C7">
        <w:t xml:space="preserve"> состояния ребенка, высших психических функций и познавательной сферы, преодоление трудностей в </w:t>
      </w:r>
      <w:r w:rsidR="00C305C7" w:rsidRPr="00C305C7">
        <w:t>о</w:t>
      </w:r>
      <w:r w:rsidRPr="00C305C7">
        <w:t>владении программными знаниями, умениями, навыками, что  способствует осуществлению личностно ориентированного подхода.</w:t>
      </w:r>
    </w:p>
    <w:p w:rsidR="00166BD9" w:rsidRPr="00D12140" w:rsidRDefault="00166BD9" w:rsidP="00D12140">
      <w:pPr>
        <w:pStyle w:val="a3"/>
        <w:spacing w:before="0" w:beforeAutospacing="0" w:after="0" w:afterAutospacing="0"/>
        <w:ind w:firstLine="709"/>
        <w:jc w:val="both"/>
      </w:pPr>
    </w:p>
    <w:p w:rsidR="003F2CAF" w:rsidRPr="00C305C7" w:rsidRDefault="00C305C7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Виды работы на уроке</w:t>
      </w:r>
      <w:r w:rsidR="003F2CAF" w:rsidRPr="00C305C7">
        <w:rPr>
          <w:b/>
          <w:bCs/>
        </w:rPr>
        <w:t>:</w:t>
      </w:r>
      <w:r w:rsidR="003F2CAF" w:rsidRPr="00C305C7">
        <w:t xml:space="preserve"> игры, упражнения, практические задания, развлечения - загадки, ребусы и др.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Методы: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>наглядность;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взаимодействие;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поощрение;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наблюдение; </w:t>
      </w:r>
    </w:p>
    <w:p w:rsidR="003F2CAF" w:rsidRPr="00522D85" w:rsidRDefault="003F2CAF" w:rsidP="00D12140">
      <w:pPr>
        <w:pStyle w:val="a3"/>
        <w:spacing w:before="0" w:beforeAutospacing="0" w:after="0" w:afterAutospacing="0"/>
        <w:ind w:left="720"/>
        <w:jc w:val="both"/>
      </w:pPr>
      <w:r w:rsidRPr="00C305C7">
        <w:t xml:space="preserve">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Приемы: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анализ и синтез;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сравнение;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обобщение. </w:t>
      </w:r>
    </w:p>
    <w:p w:rsidR="003F2CAF" w:rsidRPr="00FE1948" w:rsidRDefault="003F2CAF" w:rsidP="00D12140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3F2CAF" w:rsidRPr="00A032BC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>Программа предусматривает проведение традиционных уроков.</w:t>
      </w:r>
    </w:p>
    <w:p w:rsidR="00A032BC" w:rsidRPr="00522D85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жизнь. 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22D85" w:rsidRPr="00863308" w:rsidRDefault="00522D85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863308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522D85" w:rsidRPr="00863308" w:rsidRDefault="00522D85" w:rsidP="00166BD9">
      <w:pPr>
        <w:pStyle w:val="a5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5"/>
        <w:gridCol w:w="2977"/>
      </w:tblGrid>
      <w:tr w:rsidR="004F2EC0" w:rsidRPr="00863308" w:rsidTr="004F2EC0">
        <w:trPr>
          <w:trHeight w:val="6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EC0" w:rsidRPr="00863308" w:rsidRDefault="004F2EC0" w:rsidP="00166B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EC0" w:rsidRPr="00863308" w:rsidRDefault="004F2EC0" w:rsidP="00166B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806EA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644D53" w:rsidP="00571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выразительности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863308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9806EA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644D53" w:rsidP="00571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Обыгрывание речевых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863308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FB3900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00" w:rsidRPr="00863308" w:rsidRDefault="00644D53" w:rsidP="00FB39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00" w:rsidRPr="00863308" w:rsidRDefault="00A3085E" w:rsidP="00211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FB3900" w:rsidRPr="00863308" w:rsidTr="004F2EC0">
        <w:trPr>
          <w:trHeight w:val="42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00" w:rsidRPr="00863308" w:rsidRDefault="00FB3900" w:rsidP="009806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00" w:rsidRPr="00863308" w:rsidRDefault="00527429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26E70" w:rsidRPr="007C2564" w:rsidRDefault="00C26E70" w:rsidP="00166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6E70" w:rsidRPr="00C26E70" w:rsidRDefault="00C26E70" w:rsidP="00166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2298" w:rsidRDefault="00812298" w:rsidP="00D12140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</w:rPr>
      </w:pPr>
      <w:r w:rsidRPr="00F3313E">
        <w:rPr>
          <w:b/>
          <w:bCs/>
        </w:rPr>
        <w:t>Содержание тем учебного курса</w:t>
      </w:r>
    </w:p>
    <w:p w:rsidR="00863308" w:rsidRDefault="00863308" w:rsidP="009806EA">
      <w:pPr>
        <w:pStyle w:val="a3"/>
        <w:spacing w:before="0" w:beforeAutospacing="0" w:after="0" w:afterAutospacing="0"/>
        <w:jc w:val="both"/>
        <w:rPr>
          <w:b/>
        </w:rPr>
      </w:pPr>
      <w:r w:rsidRPr="00863308">
        <w:rPr>
          <w:b/>
        </w:rPr>
        <w:t>Средства выразительности речи</w:t>
      </w:r>
    </w:p>
    <w:p w:rsidR="00863308" w:rsidRDefault="00863308" w:rsidP="009806EA">
      <w:pPr>
        <w:pStyle w:val="a3"/>
        <w:spacing w:before="0" w:beforeAutospacing="0" w:after="0" w:afterAutospacing="0"/>
        <w:jc w:val="both"/>
        <w:rPr>
          <w:iCs/>
        </w:rPr>
      </w:pPr>
      <w:r>
        <w:rPr>
          <w:iCs/>
        </w:rPr>
        <w:t>Голос. Сила голоса. Выразительность речи. Темп речи. Тон речи. Мимика и жесты.</w:t>
      </w:r>
    </w:p>
    <w:p w:rsidR="00863308" w:rsidRDefault="00863308" w:rsidP="009806EA">
      <w:pPr>
        <w:pStyle w:val="a3"/>
        <w:spacing w:before="0" w:beforeAutospacing="0" w:after="0" w:afterAutospacing="0"/>
        <w:jc w:val="both"/>
      </w:pPr>
      <w:r w:rsidRPr="00863308">
        <w:rPr>
          <w:b/>
        </w:rPr>
        <w:t>Обыгрывание речевых ситуаций</w:t>
      </w:r>
      <w:r w:rsidRPr="00A31ECD">
        <w:t xml:space="preserve"> </w:t>
      </w:r>
    </w:p>
    <w:p w:rsidR="00C26E70" w:rsidRPr="00863308" w:rsidRDefault="009806EA" w:rsidP="00863308">
      <w:pPr>
        <w:pStyle w:val="a3"/>
        <w:spacing w:before="0" w:beforeAutospacing="0" w:after="0" w:afterAutospacing="0"/>
        <w:jc w:val="both"/>
      </w:pPr>
      <w:r w:rsidRPr="00A31ECD">
        <w:t>Расположение двух-трех коротких предложений в последовательном порядке (по картинкам или после устного разбора с учителем).</w:t>
      </w:r>
      <w:r w:rsidR="00863308">
        <w:t xml:space="preserve"> </w:t>
      </w:r>
      <w:r w:rsidRPr="00A31ECD">
        <w:t xml:space="preserve">Составление подписей к серии из двух-трех сюжетных </w:t>
      </w:r>
      <w:r w:rsidRPr="00863308">
        <w:lastRenderedPageBreak/>
        <w:t>картинок.</w:t>
      </w:r>
      <w:r w:rsidR="00863308" w:rsidRPr="00863308">
        <w:t xml:space="preserve"> </w:t>
      </w:r>
      <w:r w:rsidRPr="00863308">
        <w:t xml:space="preserve">Составление простых распространенных предложений по вопросам учителя на основе демонстрируемого действия, по предметным и сюжетным картинкам, на предложенную тему. </w:t>
      </w:r>
    </w:p>
    <w:p w:rsidR="00863308" w:rsidRPr="00863308" w:rsidRDefault="00863308" w:rsidP="0086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308">
        <w:rPr>
          <w:rFonts w:ascii="Times New Roman" w:hAnsi="Times New Roman" w:cs="Times New Roman"/>
          <w:sz w:val="24"/>
          <w:szCs w:val="24"/>
        </w:rPr>
        <w:t>Примерные речевые ситуации: Игра «Будьте добры», «Разговор по телефону»,</w:t>
      </w:r>
      <w:r w:rsidRPr="00863308">
        <w:rPr>
          <w:rFonts w:ascii="Times New Roman" w:eastAsia="Times New Roman" w:hAnsi="Times New Roman" w:cs="Times New Roman"/>
          <w:sz w:val="24"/>
          <w:szCs w:val="24"/>
        </w:rPr>
        <w:t xml:space="preserve"> «Разговор по секрету», </w:t>
      </w:r>
      <w:r>
        <w:rPr>
          <w:rFonts w:ascii="Times New Roman" w:eastAsia="Times New Roman" w:hAnsi="Times New Roman" w:cs="Times New Roman"/>
          <w:sz w:val="24"/>
          <w:szCs w:val="24"/>
        </w:rPr>
        <w:t>«Речевой этикет за столом», «Я пришёл в библиотеку», «Моя семья» и т.д.</w:t>
      </w:r>
    </w:p>
    <w:p w:rsidR="00863308" w:rsidRDefault="00863308" w:rsidP="00863308">
      <w:pPr>
        <w:pStyle w:val="a3"/>
        <w:spacing w:before="0" w:beforeAutospacing="0" w:after="0" w:afterAutospacing="0"/>
        <w:jc w:val="both"/>
      </w:pPr>
      <w:r w:rsidRPr="00863308">
        <w:rPr>
          <w:b/>
        </w:rPr>
        <w:t>Устное народное творчество</w:t>
      </w:r>
    </w:p>
    <w:p w:rsidR="00863308" w:rsidRDefault="00863308" w:rsidP="00863308">
      <w:pPr>
        <w:pStyle w:val="a3"/>
        <w:spacing w:before="0" w:beforeAutospacing="0" w:after="0" w:afterAutospacing="0"/>
        <w:jc w:val="both"/>
      </w:pPr>
      <w:r w:rsidRPr="009257E9">
        <w:t>Обрядовые игры, хороводы.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Считалки и скороговорки.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Словесные игры.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Весёлая викторина.</w:t>
      </w:r>
    </w:p>
    <w:p w:rsidR="00863308" w:rsidRPr="008B15D6" w:rsidRDefault="00863308" w:rsidP="00863308">
      <w:pPr>
        <w:pStyle w:val="a3"/>
        <w:spacing w:before="0" w:beforeAutospacing="0" w:after="0" w:afterAutospacing="0"/>
        <w:jc w:val="both"/>
        <w:rPr>
          <w:b/>
        </w:rPr>
      </w:pPr>
    </w:p>
    <w:p w:rsidR="002E5CDC" w:rsidRPr="002E5CDC" w:rsidRDefault="002E5CDC" w:rsidP="00D12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DC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учащихся:</w:t>
      </w:r>
    </w:p>
    <w:p w:rsidR="00842E6E" w:rsidRPr="007C54C4" w:rsidRDefault="00842E6E" w:rsidP="00D12140">
      <w:pPr>
        <w:pStyle w:val="body"/>
        <w:spacing w:before="0" w:beforeAutospacing="0" w:after="0" w:afterAutospacing="0"/>
        <w:contextualSpacing/>
      </w:pP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1) Развитие речи как средства общения в контексте познания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окружающего мира и личного опыта обучающегося: понимание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слов</w:t>
      </w:r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>бозначающих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объекты и явления природы, объекты рукотворного мира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идеятельность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человека; умение самостоятельно использовать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усвоенныйлексико-грамматический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материал в учебных и коммуникативных целях.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2) Овладение доступными средствами коммуникации и </w:t>
      </w:r>
      <w:proofErr w:type="spellStart"/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общения-вербальными</w:t>
      </w:r>
      <w:proofErr w:type="spellEnd"/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невербальными:</w:t>
      </w:r>
    </w:p>
    <w:p w:rsid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Качество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устной речи в соответствии с возрастными показаниями.</w:t>
      </w:r>
    </w:p>
    <w:p w:rsid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Понимание обращенной речи, понимание смысла рисунков,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фотографий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иктограмм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, других графических знаков.</w:t>
      </w:r>
    </w:p>
    <w:p w:rsidR="00B36E6F" w:rsidRP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Умение пользоваться средствами альтернативной коммуникации: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жестами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зглядом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, коммуникативными таблицами, тетрадями, воспроизводящими(синтезирующими) речь устройствами (коммуникаторами,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персональнымикомпьютерами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6E6F" w:rsidRDefault="00B36E6F" w:rsidP="00B36E6F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3) Умение пользоваться доступными средствами коммуникации в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практикеэкспрессивной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импрессивной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речи для решения соответствующих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возрастужитейских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задач: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Мотивы коммуникации: познавательные интересы, общение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ивзаимодействие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в разнообразных видах детской деятельности.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Умение вступать в контакт, поддерживать и завершать его,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используяневербальные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и вербальные средства, соблюдение 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общепринятых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правилкоммуникации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6E6F" w:rsidRP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Умение использовать средства альтернативной коммуникации в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процессеобщения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предметов, жестов, взгляда, шумовых,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голосовых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ечеподражательных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реакций для выражения индивидуальных потребностей;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пользование индивидуальными коммуникативными тетрадями,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карточками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аблицами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с графическими изображениями объектов и действий путем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указанияна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изображение или передачи карточки с изображением, либо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другимдоступным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способом;</w:t>
      </w:r>
    </w:p>
    <w:p w:rsidR="00B36E6F" w:rsidRP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>общение с помощью электронных средств коммуникации (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коммуникатор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омпьютерное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устройство).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4) Глобальное чтение в доступных ребенку пределах, понимание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смыслаузнаваемого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слова.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Узнавание и различение напечатанных слов, обозначающих имена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людей</w:t>
      </w:r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>азвания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хорошо известных предметов и действий.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Использование карточек с напечатанными словами как средствакоммуникации.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5) Развитие предпосылок к осмысленному чтению и письму,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обучениечтению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письму.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Узнавание и различение образов графем (букв).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Копирование с образца отдельных букв, слогов, слов.</w:t>
      </w:r>
    </w:p>
    <w:p w:rsidR="00B36E6F" w:rsidRPr="00C76E84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Начальные навыки чтения и письма.</w:t>
      </w:r>
    </w:p>
    <w:p w:rsidR="005B65E6" w:rsidRDefault="005B65E6" w:rsidP="005B65E6"/>
    <w:p w:rsidR="003F4CD3" w:rsidRDefault="003F4CD3" w:rsidP="003F4CD3">
      <w:pPr>
        <w:pStyle w:val="a3"/>
        <w:spacing w:before="0" w:beforeAutospacing="0" w:after="0" w:afterAutospacing="0"/>
        <w:ind w:left="720"/>
        <w:jc w:val="center"/>
        <w:rPr>
          <w:b/>
        </w:rPr>
      </w:pPr>
      <w:r w:rsidRPr="008E19D7">
        <w:rPr>
          <w:b/>
        </w:rPr>
        <w:t>Учебно-методическое обеспечение</w:t>
      </w:r>
    </w:p>
    <w:p w:rsidR="003F4CD3" w:rsidRPr="00BA5BD9" w:rsidRDefault="003F4CD3" w:rsidP="00A53A19">
      <w:pPr>
        <w:pStyle w:val="a3"/>
        <w:spacing w:before="0" w:beforeAutospacing="0" w:after="0" w:afterAutospacing="0"/>
        <w:jc w:val="both"/>
      </w:pPr>
      <w:r>
        <w:t>1.«Примерная адаптированная основная общеобразовательная программа</w:t>
      </w:r>
      <w:r w:rsidRPr="007A615A">
        <w:t xml:space="preserve"> образования обучающихся с умственной отсталостью (интеллектуальными нарушениями) под редакцией </w:t>
      </w:r>
      <w:r w:rsidRPr="009133AB">
        <w:t>Министерства образования и науки</w:t>
      </w:r>
      <w:proofErr w:type="gramStart"/>
      <w:r w:rsidRPr="009133AB">
        <w:t xml:space="preserve">  Р</w:t>
      </w:r>
      <w:proofErr w:type="gramEnd"/>
      <w:r w:rsidR="00FB3900">
        <w:t>ос. Федерации, М.: Просвещение.</w:t>
      </w:r>
    </w:p>
    <w:p w:rsidR="00A53A19" w:rsidRPr="00A53A19" w:rsidRDefault="00A53A19" w:rsidP="00A53A19">
      <w:pPr>
        <w:pStyle w:val="a3"/>
        <w:spacing w:before="0" w:beforeAutospacing="0" w:after="0" w:afterAutospacing="0"/>
        <w:jc w:val="both"/>
      </w:pPr>
    </w:p>
    <w:p w:rsidR="009B503A" w:rsidRPr="009B503A" w:rsidRDefault="009B503A" w:rsidP="00A53A19">
      <w:pPr>
        <w:pStyle w:val="a3"/>
        <w:spacing w:before="0" w:beforeAutospacing="0" w:after="0" w:afterAutospacing="0"/>
        <w:jc w:val="both"/>
      </w:pPr>
    </w:p>
    <w:p w:rsidR="003F4CD3" w:rsidRPr="003F4CD3" w:rsidRDefault="003F4CD3" w:rsidP="00A53A19">
      <w:pPr>
        <w:spacing w:after="24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F4CD3" w:rsidRPr="006238CF" w:rsidRDefault="003F4CD3" w:rsidP="003F4CD3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sectPr w:rsidR="003F4CD3" w:rsidRPr="006238CF" w:rsidSect="00086878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F92" w:rsidRDefault="003A7F92" w:rsidP="00086878">
      <w:pPr>
        <w:spacing w:after="0" w:line="240" w:lineRule="auto"/>
      </w:pPr>
      <w:r>
        <w:separator/>
      </w:r>
    </w:p>
  </w:endnote>
  <w:endnote w:type="continuationSeparator" w:id="1">
    <w:p w:rsidR="003A7F92" w:rsidRDefault="003A7F92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C76E88">
        <w:pPr>
          <w:pStyle w:val="a9"/>
          <w:jc w:val="right"/>
        </w:pPr>
        <w:r>
          <w:fldChar w:fldCharType="begin"/>
        </w:r>
        <w:r w:rsidR="003A7F92">
          <w:instrText xml:space="preserve"> PAGE   \* MERGEFORMAT </w:instrText>
        </w:r>
        <w:r>
          <w:fldChar w:fldCharType="separate"/>
        </w:r>
        <w:r w:rsidR="00BB2B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F92" w:rsidRDefault="003A7F92" w:rsidP="00086878">
      <w:pPr>
        <w:spacing w:after="0" w:line="240" w:lineRule="auto"/>
      </w:pPr>
      <w:r>
        <w:separator/>
      </w:r>
    </w:p>
  </w:footnote>
  <w:footnote w:type="continuationSeparator" w:id="1">
    <w:p w:rsidR="003A7F92" w:rsidRDefault="003A7F92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56D64"/>
    <w:multiLevelType w:val="hybridMultilevel"/>
    <w:tmpl w:val="E35E2A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0A1432"/>
    <w:multiLevelType w:val="hybridMultilevel"/>
    <w:tmpl w:val="D62E1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A734CD"/>
    <w:multiLevelType w:val="hybridMultilevel"/>
    <w:tmpl w:val="CA361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DA45F7"/>
    <w:multiLevelType w:val="hybridMultilevel"/>
    <w:tmpl w:val="C7EE90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D050B3"/>
    <w:multiLevelType w:val="hybridMultilevel"/>
    <w:tmpl w:val="5964E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8"/>
  </w:num>
  <w:num w:numId="7">
    <w:abstractNumId w:val="5"/>
  </w:num>
  <w:num w:numId="8">
    <w:abstractNumId w:val="16"/>
  </w:num>
  <w:num w:numId="9">
    <w:abstractNumId w:val="7"/>
  </w:num>
  <w:num w:numId="10">
    <w:abstractNumId w:val="4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14"/>
  </w:num>
  <w:num w:numId="20">
    <w:abstractNumId w:val="8"/>
  </w:num>
  <w:num w:numId="21">
    <w:abstractNumId w:val="1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222B6"/>
    <w:rsid w:val="00024076"/>
    <w:rsid w:val="0004176C"/>
    <w:rsid w:val="000611E0"/>
    <w:rsid w:val="00086878"/>
    <w:rsid w:val="00095853"/>
    <w:rsid w:val="000B46C6"/>
    <w:rsid w:val="000E6A6A"/>
    <w:rsid w:val="00123859"/>
    <w:rsid w:val="00154415"/>
    <w:rsid w:val="00166BD9"/>
    <w:rsid w:val="00167AF2"/>
    <w:rsid w:val="00167F83"/>
    <w:rsid w:val="00174635"/>
    <w:rsid w:val="00181030"/>
    <w:rsid w:val="00190567"/>
    <w:rsid w:val="001A4CD6"/>
    <w:rsid w:val="001B6D4A"/>
    <w:rsid w:val="001B70BF"/>
    <w:rsid w:val="001D5F24"/>
    <w:rsid w:val="001D7805"/>
    <w:rsid w:val="001E5311"/>
    <w:rsid w:val="001F47D0"/>
    <w:rsid w:val="001F7C21"/>
    <w:rsid w:val="002371D7"/>
    <w:rsid w:val="00243C7C"/>
    <w:rsid w:val="00265178"/>
    <w:rsid w:val="00290134"/>
    <w:rsid w:val="00291867"/>
    <w:rsid w:val="0029632A"/>
    <w:rsid w:val="002B05C9"/>
    <w:rsid w:val="002B110C"/>
    <w:rsid w:val="002C56AD"/>
    <w:rsid w:val="002D26A2"/>
    <w:rsid w:val="002D3402"/>
    <w:rsid w:val="002E04D0"/>
    <w:rsid w:val="002E5CDC"/>
    <w:rsid w:val="002F68EF"/>
    <w:rsid w:val="00307C58"/>
    <w:rsid w:val="003113C2"/>
    <w:rsid w:val="00317685"/>
    <w:rsid w:val="00334769"/>
    <w:rsid w:val="00335F25"/>
    <w:rsid w:val="003446C7"/>
    <w:rsid w:val="00355345"/>
    <w:rsid w:val="00361AF3"/>
    <w:rsid w:val="00373062"/>
    <w:rsid w:val="0037506D"/>
    <w:rsid w:val="003965B8"/>
    <w:rsid w:val="003A0C00"/>
    <w:rsid w:val="003A7F92"/>
    <w:rsid w:val="003B6E04"/>
    <w:rsid w:val="003E1F10"/>
    <w:rsid w:val="003E5A07"/>
    <w:rsid w:val="003F2CAF"/>
    <w:rsid w:val="003F4CD3"/>
    <w:rsid w:val="00422EAB"/>
    <w:rsid w:val="004356BF"/>
    <w:rsid w:val="0045201E"/>
    <w:rsid w:val="00454839"/>
    <w:rsid w:val="00463A34"/>
    <w:rsid w:val="004C76F7"/>
    <w:rsid w:val="004D060E"/>
    <w:rsid w:val="004F2EC0"/>
    <w:rsid w:val="00500E52"/>
    <w:rsid w:val="00522D85"/>
    <w:rsid w:val="00527429"/>
    <w:rsid w:val="00531DEE"/>
    <w:rsid w:val="0054337C"/>
    <w:rsid w:val="00547D11"/>
    <w:rsid w:val="00552BC0"/>
    <w:rsid w:val="005577BA"/>
    <w:rsid w:val="00561FDB"/>
    <w:rsid w:val="00564657"/>
    <w:rsid w:val="005B65E6"/>
    <w:rsid w:val="005C0FC8"/>
    <w:rsid w:val="005C5F74"/>
    <w:rsid w:val="005D30F3"/>
    <w:rsid w:val="005D6E6B"/>
    <w:rsid w:val="005E6808"/>
    <w:rsid w:val="00603010"/>
    <w:rsid w:val="00607ABB"/>
    <w:rsid w:val="0061787D"/>
    <w:rsid w:val="006238CF"/>
    <w:rsid w:val="00636EF4"/>
    <w:rsid w:val="00637736"/>
    <w:rsid w:val="00644D53"/>
    <w:rsid w:val="00665791"/>
    <w:rsid w:val="00667DF4"/>
    <w:rsid w:val="00670BD4"/>
    <w:rsid w:val="00680EB6"/>
    <w:rsid w:val="0069426D"/>
    <w:rsid w:val="00695288"/>
    <w:rsid w:val="006B6148"/>
    <w:rsid w:val="006C3AAE"/>
    <w:rsid w:val="006C3E9F"/>
    <w:rsid w:val="006E4BC8"/>
    <w:rsid w:val="007042D1"/>
    <w:rsid w:val="0071452F"/>
    <w:rsid w:val="00735AC6"/>
    <w:rsid w:val="00765D50"/>
    <w:rsid w:val="00771431"/>
    <w:rsid w:val="007816B1"/>
    <w:rsid w:val="007943EF"/>
    <w:rsid w:val="007A3BAD"/>
    <w:rsid w:val="007C0B11"/>
    <w:rsid w:val="007C2564"/>
    <w:rsid w:val="007C54C4"/>
    <w:rsid w:val="007C66F9"/>
    <w:rsid w:val="007F0978"/>
    <w:rsid w:val="007F0D47"/>
    <w:rsid w:val="007F6FEF"/>
    <w:rsid w:val="00812298"/>
    <w:rsid w:val="0081381D"/>
    <w:rsid w:val="008220D5"/>
    <w:rsid w:val="00823DE3"/>
    <w:rsid w:val="00840384"/>
    <w:rsid w:val="00842E6E"/>
    <w:rsid w:val="00863308"/>
    <w:rsid w:val="008648C6"/>
    <w:rsid w:val="0086509A"/>
    <w:rsid w:val="008718BD"/>
    <w:rsid w:val="00883991"/>
    <w:rsid w:val="008B13CE"/>
    <w:rsid w:val="008B15D6"/>
    <w:rsid w:val="008C2193"/>
    <w:rsid w:val="008D3D67"/>
    <w:rsid w:val="008D7DA7"/>
    <w:rsid w:val="008E19D7"/>
    <w:rsid w:val="00904C47"/>
    <w:rsid w:val="00911AAF"/>
    <w:rsid w:val="009133AB"/>
    <w:rsid w:val="009432C4"/>
    <w:rsid w:val="00951908"/>
    <w:rsid w:val="00955E9A"/>
    <w:rsid w:val="0096172A"/>
    <w:rsid w:val="009806EA"/>
    <w:rsid w:val="00995257"/>
    <w:rsid w:val="009978D1"/>
    <w:rsid w:val="009B2D43"/>
    <w:rsid w:val="009B503A"/>
    <w:rsid w:val="009C4AEE"/>
    <w:rsid w:val="009C6A19"/>
    <w:rsid w:val="009D2BBB"/>
    <w:rsid w:val="00A007A6"/>
    <w:rsid w:val="00A032BC"/>
    <w:rsid w:val="00A117C2"/>
    <w:rsid w:val="00A14BD7"/>
    <w:rsid w:val="00A2108D"/>
    <w:rsid w:val="00A3085E"/>
    <w:rsid w:val="00A3094F"/>
    <w:rsid w:val="00A401B8"/>
    <w:rsid w:val="00A50A40"/>
    <w:rsid w:val="00A53A19"/>
    <w:rsid w:val="00A76201"/>
    <w:rsid w:val="00A7677C"/>
    <w:rsid w:val="00A90518"/>
    <w:rsid w:val="00A913B7"/>
    <w:rsid w:val="00A91EEA"/>
    <w:rsid w:val="00AA790C"/>
    <w:rsid w:val="00AB4E0C"/>
    <w:rsid w:val="00AC013E"/>
    <w:rsid w:val="00AC3566"/>
    <w:rsid w:val="00B204C3"/>
    <w:rsid w:val="00B36E6F"/>
    <w:rsid w:val="00B4109B"/>
    <w:rsid w:val="00B466F2"/>
    <w:rsid w:val="00B60DAE"/>
    <w:rsid w:val="00B63B1C"/>
    <w:rsid w:val="00B80E83"/>
    <w:rsid w:val="00B85678"/>
    <w:rsid w:val="00B87AE2"/>
    <w:rsid w:val="00BA55D2"/>
    <w:rsid w:val="00BA5BD9"/>
    <w:rsid w:val="00BB2B37"/>
    <w:rsid w:val="00BE11A2"/>
    <w:rsid w:val="00BE2A58"/>
    <w:rsid w:val="00BF7BD7"/>
    <w:rsid w:val="00C25628"/>
    <w:rsid w:val="00C26E70"/>
    <w:rsid w:val="00C27452"/>
    <w:rsid w:val="00C305C7"/>
    <w:rsid w:val="00C50A15"/>
    <w:rsid w:val="00C661FE"/>
    <w:rsid w:val="00C76E88"/>
    <w:rsid w:val="00CA09E2"/>
    <w:rsid w:val="00CB4FA5"/>
    <w:rsid w:val="00CB6152"/>
    <w:rsid w:val="00CC34A8"/>
    <w:rsid w:val="00CC50B5"/>
    <w:rsid w:val="00CD587D"/>
    <w:rsid w:val="00D12140"/>
    <w:rsid w:val="00D40BD4"/>
    <w:rsid w:val="00D70F97"/>
    <w:rsid w:val="00D76AA1"/>
    <w:rsid w:val="00D77730"/>
    <w:rsid w:val="00D8359F"/>
    <w:rsid w:val="00DA79F1"/>
    <w:rsid w:val="00DD32B9"/>
    <w:rsid w:val="00DE3C58"/>
    <w:rsid w:val="00DF6E68"/>
    <w:rsid w:val="00E14570"/>
    <w:rsid w:val="00E22577"/>
    <w:rsid w:val="00E32E02"/>
    <w:rsid w:val="00E62DFD"/>
    <w:rsid w:val="00E900D6"/>
    <w:rsid w:val="00EC7C2E"/>
    <w:rsid w:val="00ED1358"/>
    <w:rsid w:val="00ED6F12"/>
    <w:rsid w:val="00EE002B"/>
    <w:rsid w:val="00EF3AD1"/>
    <w:rsid w:val="00F14AD9"/>
    <w:rsid w:val="00F20801"/>
    <w:rsid w:val="00F232C7"/>
    <w:rsid w:val="00F51C87"/>
    <w:rsid w:val="00F62488"/>
    <w:rsid w:val="00F773F5"/>
    <w:rsid w:val="00FB3900"/>
    <w:rsid w:val="00FE1948"/>
    <w:rsid w:val="00FE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paragraph" w:styleId="ad">
    <w:name w:val="endnote text"/>
    <w:basedOn w:val="a"/>
    <w:link w:val="ae"/>
    <w:uiPriority w:val="99"/>
    <w:semiHidden/>
    <w:unhideWhenUsed/>
    <w:rsid w:val="003F4CD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F4CD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F4CD3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3F4CD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D849-DBA0-445B-9031-5D9CDC9C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Elena</cp:lastModifiedBy>
  <cp:revision>153</cp:revision>
  <dcterms:created xsi:type="dcterms:W3CDTF">2012-09-02T09:17:00Z</dcterms:created>
  <dcterms:modified xsi:type="dcterms:W3CDTF">2025-04-16T01:36:00Z</dcterms:modified>
</cp:coreProperties>
</file>